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6AAB5" w14:textId="77777777" w:rsidR="00032369" w:rsidRDefault="00032369" w:rsidP="00A718C9">
      <w:pPr>
        <w:pStyle w:val="Heading1"/>
      </w:pPr>
      <w:r>
        <w:t>Portfolio Guidelines</w:t>
      </w:r>
    </w:p>
    <w:p w14:paraId="6ACFA7A9" w14:textId="77777777" w:rsidR="00032369" w:rsidRDefault="00032369">
      <w:pPr>
        <w:rPr>
          <w:b/>
          <w:bCs/>
        </w:rPr>
      </w:pPr>
    </w:p>
    <w:p w14:paraId="3B5FEA4B" w14:textId="77777777" w:rsidR="00032369" w:rsidRDefault="00032369" w:rsidP="00A718C9">
      <w:pPr>
        <w:pStyle w:val="ListParagraph"/>
      </w:pPr>
      <w:r>
        <w:t xml:space="preserve">All students electing the non-thesis option must choose an advisor who will direct your work in Engl 798 and a second faculty committee member.  You must work with your advisor, in consultation with your second committee member, to develop a mutually acceptable portfolio project. Because there is a great deal of flexibility in this option, student-faculty collaboration is crucial.  </w:t>
      </w:r>
    </w:p>
    <w:p w14:paraId="69AC084D" w14:textId="77777777" w:rsidR="00032369" w:rsidRDefault="00032369" w:rsidP="00A718C9">
      <w:pPr>
        <w:pStyle w:val="ListParagraph"/>
      </w:pPr>
    </w:p>
    <w:p w14:paraId="07C74FA3" w14:textId="77777777" w:rsidR="00032369" w:rsidRDefault="00032369" w:rsidP="00A718C9">
      <w:pPr>
        <w:pStyle w:val="ListParagraph"/>
      </w:pPr>
      <w:r>
        <w:t>We suggest three pathways that a portfolio might take, either singly or in combination.  However, no ma</w:t>
      </w:r>
      <w:r>
        <w:t xml:space="preserve">tter which path you choose, all portfolios must include a </w:t>
      </w:r>
      <w:r>
        <w:rPr>
          <w:b/>
          <w:bCs/>
        </w:rPr>
        <w:t>Portfolio Essay.</w:t>
      </w:r>
    </w:p>
    <w:p w14:paraId="0446D5A5" w14:textId="77777777" w:rsidR="00032369" w:rsidRDefault="00032369"/>
    <w:p w14:paraId="2C7EBB9D" w14:textId="77777777" w:rsidR="00032369" w:rsidRDefault="00032369"/>
    <w:p w14:paraId="14F03102" w14:textId="77777777" w:rsidR="00032369" w:rsidRDefault="00032369" w:rsidP="00A718C9">
      <w:pPr>
        <w:pStyle w:val="Heading2"/>
      </w:pPr>
      <w:r>
        <w:t>Portfolio Essay</w:t>
      </w:r>
      <w:r>
        <w:t xml:space="preserve">  </w:t>
      </w:r>
    </w:p>
    <w:p w14:paraId="5D94CB54" w14:textId="77777777" w:rsidR="00032369" w:rsidRDefault="00032369"/>
    <w:p w14:paraId="304938CC" w14:textId="77777777" w:rsidR="00032369" w:rsidRDefault="00032369" w:rsidP="00A718C9">
      <w:pPr>
        <w:pStyle w:val="ListParagraph"/>
      </w:pPr>
      <w:r>
        <w:t xml:space="preserve">This essay provides a context for your portfolio project.  It should offer an overview of the topic(s) you are working with along with a summary of relevant theoretical and applied research in your field of specialization.  You should explain which of these theoretical and research trends have shaped your portfolio inquiry, possibly reflecting upon moments in your MA courses that steered you in these directions. </w:t>
      </w:r>
    </w:p>
    <w:p w14:paraId="0414B770" w14:textId="77777777" w:rsidR="00032369" w:rsidRDefault="00032369" w:rsidP="00A718C9">
      <w:pPr>
        <w:pStyle w:val="ListParagraph"/>
      </w:pPr>
    </w:p>
    <w:p w14:paraId="29CE088C" w14:textId="77777777" w:rsidR="00032369" w:rsidRDefault="00032369" w:rsidP="00A718C9">
      <w:pPr>
        <w:pStyle w:val="ListParagraph"/>
        <w:rPr>
          <w:color w:val="000000"/>
        </w:rPr>
      </w:pPr>
      <w:r>
        <w:t>Although we suggest that your portfolio essay be 30 to 40 pages long, exclusive of works cited, all aspects of the essay form, as well as the form of the portfolio itself, must be negotiated with your advisor</w:t>
      </w:r>
      <w:r>
        <w:rPr>
          <w:color w:val="000000"/>
        </w:rPr>
        <w:t xml:space="preserve">.  The portfolio essay must be accompanied by an annotated bibliography.  In addition, non-textual components may be used to fill out your description of the academic and professional contexts to which you are contributing.  </w:t>
      </w:r>
    </w:p>
    <w:p w14:paraId="602AB9ED" w14:textId="77777777" w:rsidR="00032369" w:rsidRDefault="00032369">
      <w:pPr>
        <w:rPr>
          <w:color w:val="000000"/>
        </w:rPr>
      </w:pPr>
    </w:p>
    <w:p w14:paraId="622B957C" w14:textId="77777777" w:rsidR="00032369" w:rsidRDefault="00032369">
      <w:pPr>
        <w:rPr>
          <w:b/>
          <w:bCs/>
        </w:rPr>
      </w:pPr>
    </w:p>
    <w:p w14:paraId="3D128E76" w14:textId="77777777" w:rsidR="00032369" w:rsidRDefault="00032369" w:rsidP="00A718C9">
      <w:pPr>
        <w:pStyle w:val="Heading2"/>
      </w:pPr>
      <w:r>
        <w:t>Three Possible Non-</w:t>
      </w:r>
      <w:proofErr w:type="gramStart"/>
      <w:r>
        <w:t>thesis</w:t>
      </w:r>
      <w:proofErr w:type="gramEnd"/>
      <w:r>
        <w:t xml:space="preserve"> Option Pathways</w:t>
      </w:r>
    </w:p>
    <w:p w14:paraId="0BF02B99" w14:textId="77777777" w:rsidR="00032369" w:rsidRDefault="00032369">
      <w:pPr>
        <w:rPr>
          <w:b/>
          <w:bCs/>
        </w:rPr>
      </w:pPr>
    </w:p>
    <w:p w14:paraId="17C5412F" w14:textId="77777777" w:rsidR="00032369" w:rsidRDefault="00032369">
      <w:pPr>
        <w:rPr>
          <w:b/>
          <w:bCs/>
        </w:rPr>
      </w:pPr>
    </w:p>
    <w:p w14:paraId="05626F2F" w14:textId="4FB1B070" w:rsidR="00032369" w:rsidRDefault="00032369" w:rsidP="00A718C9">
      <w:pPr>
        <w:pStyle w:val="Heading3"/>
      </w:pPr>
      <w:r>
        <w:t>1</w:t>
      </w:r>
      <w:r w:rsidR="00A718C9">
        <w:t>. Professional</w:t>
      </w:r>
      <w:r>
        <w:t xml:space="preserve"> Portfolio</w:t>
      </w:r>
    </w:p>
    <w:p w14:paraId="2C502003" w14:textId="77777777" w:rsidR="00032369" w:rsidRDefault="00032369"/>
    <w:p w14:paraId="18E8E6F0" w14:textId="4F526747" w:rsidR="00032369" w:rsidRDefault="00032369" w:rsidP="00A718C9">
      <w:pPr>
        <w:pStyle w:val="ListParagraph"/>
      </w:pPr>
      <w:r>
        <w:tab/>
      </w:r>
      <w:r w:rsidR="00A718C9">
        <w:t>Students who choose</w:t>
      </w:r>
      <w:r>
        <w:t xml:space="preserve"> this path will develop a portfolio that forwards your professional goals.  To this end, you select relevant papers written during your MA course work and critically reflect upon them.  As you reflect upon your MA course work, you must synthesize and extend it in ways you and your advisor recognize as professionally beneficial. Students electing the Professional Portfolio must also provide the </w:t>
      </w:r>
      <w:r>
        <w:rPr>
          <w:b/>
          <w:bCs/>
        </w:rPr>
        <w:t>Portfolio</w:t>
      </w:r>
      <w:r>
        <w:t xml:space="preserve"> </w:t>
      </w:r>
      <w:r>
        <w:rPr>
          <w:b/>
          <w:bCs/>
        </w:rPr>
        <w:t xml:space="preserve">Essay </w:t>
      </w:r>
      <w:r>
        <w:t>described</w:t>
      </w:r>
      <w:r>
        <w:rPr>
          <w:b/>
          <w:bCs/>
        </w:rPr>
        <w:t xml:space="preserve"> </w:t>
      </w:r>
      <w:r>
        <w:t>above.</w:t>
      </w:r>
    </w:p>
    <w:p w14:paraId="39F0427B" w14:textId="77777777" w:rsidR="00032369" w:rsidRDefault="00032369"/>
    <w:p w14:paraId="5133327D" w14:textId="3F56F92D" w:rsidR="00032369" w:rsidRDefault="00032369" w:rsidP="00A718C9">
      <w:pPr>
        <w:pStyle w:val="Heading3"/>
      </w:pPr>
      <w:r>
        <w:t>2</w:t>
      </w:r>
      <w:r w:rsidR="00A718C9">
        <w:t>. Research</w:t>
      </w:r>
      <w:r>
        <w:t xml:space="preserve"> Portfolio</w:t>
      </w:r>
    </w:p>
    <w:p w14:paraId="3424BC07" w14:textId="77777777" w:rsidR="00032369" w:rsidRDefault="00032369"/>
    <w:p w14:paraId="004E317D" w14:textId="2D7EE91A" w:rsidR="00032369" w:rsidRDefault="00032369" w:rsidP="00A718C9">
      <w:pPr>
        <w:pStyle w:val="ListParagraph"/>
      </w:pPr>
      <w:r>
        <w:tab/>
        <w:t>This pathway provides flexibility in met</w:t>
      </w:r>
      <w:r>
        <w:t xml:space="preserve">hods of conducting and reporting research.  </w:t>
      </w:r>
      <w:r w:rsidR="00A718C9">
        <w:t>Students who are</w:t>
      </w:r>
      <w:r>
        <w:t xml:space="preserve"> choosing this path will engage in research that relates to and </w:t>
      </w:r>
      <w:r>
        <w:lastRenderedPageBreak/>
        <w:t xml:space="preserve">builds upon your MA course work.  This research must be carried out in consultation with your advisor and committee member and presented in whichever medium or media you and they deem appropriate.  Students electing the research portfolio must present the theoretical and research context for </w:t>
      </w:r>
      <w:r w:rsidR="00A718C9">
        <w:t>their</w:t>
      </w:r>
      <w:r>
        <w:t xml:space="preserve"> work in the </w:t>
      </w:r>
      <w:r>
        <w:rPr>
          <w:b/>
          <w:bCs/>
        </w:rPr>
        <w:t>Portfolio Essay</w:t>
      </w:r>
      <w:r>
        <w:t>.</w:t>
      </w:r>
    </w:p>
    <w:p w14:paraId="52CD2CD3" w14:textId="77777777" w:rsidR="00032369" w:rsidRDefault="00032369"/>
    <w:p w14:paraId="243D7F22" w14:textId="77777777" w:rsidR="00032369" w:rsidRDefault="00032369"/>
    <w:p w14:paraId="66431377" w14:textId="5E9E5505" w:rsidR="00032369" w:rsidRDefault="00032369" w:rsidP="00A718C9">
      <w:pPr>
        <w:pStyle w:val="Heading3"/>
      </w:pPr>
      <w:r>
        <w:t>3</w:t>
      </w:r>
      <w:r w:rsidR="00A718C9">
        <w:t>. Pedagogical</w:t>
      </w:r>
      <w:r>
        <w:t xml:space="preserve"> or Curriculum Design Portfolio </w:t>
      </w:r>
    </w:p>
    <w:p w14:paraId="364EAD73" w14:textId="77777777" w:rsidR="00032369" w:rsidRDefault="00032369"/>
    <w:p w14:paraId="0360D9DE" w14:textId="6B9FF675" w:rsidR="00032369" w:rsidRDefault="00032369" w:rsidP="00A718C9">
      <w:pPr>
        <w:pStyle w:val="ListParagraph"/>
      </w:pPr>
      <w:r>
        <w:tab/>
        <w:t>Students choosing</w:t>
      </w:r>
      <w:r>
        <w:t xml:space="preserve"> this pathway will develop a pedagogical or curriculum design project, possibly one that will be useful in your workplace.  This project should describe the specific instructional context in which you are working, as well as the course(s) and pedagogical approach(es) you are proposing.  You should offer details about various course components and provide sample syllabi and teaching materials.  Students electing this path must provide the theoretical and research context for </w:t>
      </w:r>
      <w:r w:rsidR="00A718C9">
        <w:t>their</w:t>
      </w:r>
      <w:r>
        <w:t xml:space="preserve"> work in the </w:t>
      </w:r>
      <w:r>
        <w:rPr>
          <w:b/>
          <w:bCs/>
        </w:rPr>
        <w:t>Portfolio Essay</w:t>
      </w:r>
      <w:r>
        <w:t>.</w:t>
      </w:r>
      <w:r>
        <w:t xml:space="preserve">  </w:t>
      </w:r>
    </w:p>
    <w:p w14:paraId="3592B8E5" w14:textId="77777777" w:rsidR="00032369" w:rsidRDefault="00032369"/>
    <w:p w14:paraId="58CBF937" w14:textId="77777777" w:rsidR="00032369" w:rsidRDefault="00032369"/>
    <w:p w14:paraId="24248C86" w14:textId="77777777" w:rsidR="00032369" w:rsidRDefault="00032369"/>
    <w:p w14:paraId="292FA67B" w14:textId="77777777" w:rsidR="00032369" w:rsidRDefault="00032369" w:rsidP="00A718C9">
      <w:pPr>
        <w:pStyle w:val="Heading3"/>
      </w:pPr>
      <w:r>
        <w:t>Portfolio Schedule</w:t>
      </w:r>
    </w:p>
    <w:p w14:paraId="24128032" w14:textId="77777777" w:rsidR="00032369" w:rsidRDefault="00032369">
      <w:pPr>
        <w:rPr>
          <w:b/>
          <w:bCs/>
        </w:rPr>
      </w:pPr>
    </w:p>
    <w:p w14:paraId="74CCCAE3" w14:textId="77777777" w:rsidR="00032369" w:rsidRDefault="00032369" w:rsidP="00A718C9">
      <w:pPr>
        <w:pStyle w:val="ListParagraph"/>
      </w:pPr>
      <w:r>
        <w:tab/>
        <w:t xml:space="preserve">(1) </w:t>
      </w:r>
      <w:r>
        <w:rPr>
          <w:b/>
          <w:bCs/>
        </w:rPr>
        <w:t>Prior to Engl 798</w:t>
      </w:r>
      <w:r>
        <w:t xml:space="preserve">.   At the end of the semester prior to your first Engl 798 class, you should arrange to work with an advisor and one other faculty committee member.  You must meet first with your advisor and then with both faculty members to discuss your project and construct a reading list to complete before enrolling in Engl 798. </w:t>
      </w:r>
    </w:p>
    <w:p w14:paraId="6F9066AA" w14:textId="77777777" w:rsidR="00032369" w:rsidRDefault="00032369" w:rsidP="00A718C9">
      <w:pPr>
        <w:pStyle w:val="ListParagraph"/>
      </w:pPr>
    </w:p>
    <w:p w14:paraId="11BF7FDF" w14:textId="77777777" w:rsidR="00032369" w:rsidRDefault="00032369" w:rsidP="00A718C9">
      <w:pPr>
        <w:pStyle w:val="ListParagraph"/>
      </w:pPr>
      <w:r>
        <w:t xml:space="preserve">(2) </w:t>
      </w:r>
      <w:r>
        <w:rPr>
          <w:b/>
          <w:bCs/>
        </w:rPr>
        <w:t>First Semester of Engl 798</w:t>
      </w:r>
      <w:r>
        <w:t>.   At the start of your first semester of 798, you review your annotated reading list with your advisor, and, in</w:t>
      </w:r>
      <w:r>
        <w:t xml:space="preserve"> consultation with him or her, you begin to formulate your portfolio proposal.  When you have completed a draft of your proposal, you give copies to your advisor and second faculty committee member to critique. You then meet with them to discuss it.  When you have completed any revision suggestions they require and they have </w:t>
      </w:r>
      <w:proofErr w:type="gramStart"/>
      <w:r>
        <w:t>approved</w:t>
      </w:r>
      <w:proofErr w:type="gramEnd"/>
      <w:r>
        <w:t xml:space="preserve"> your proposal, you and they will sign the </w:t>
      </w:r>
      <w:r>
        <w:rPr>
          <w:i/>
          <w:iCs/>
        </w:rPr>
        <w:t>Portfolio Proposal Approval</w:t>
      </w:r>
      <w:r>
        <w:t xml:space="preserve"> </w:t>
      </w:r>
      <w:r>
        <w:rPr>
          <w:i/>
          <w:iCs/>
        </w:rPr>
        <w:t>Form</w:t>
      </w:r>
      <w:r>
        <w:t>.  You give this signed form to the Graduate Program Director along with a copy of your proposal.</w:t>
      </w:r>
    </w:p>
    <w:p w14:paraId="7A994814" w14:textId="77777777" w:rsidR="00032369" w:rsidRDefault="00032369" w:rsidP="00A718C9">
      <w:pPr>
        <w:pStyle w:val="ListParagraph"/>
      </w:pPr>
    </w:p>
    <w:p w14:paraId="656F1EB3" w14:textId="77777777" w:rsidR="00032369" w:rsidRDefault="00032369" w:rsidP="00A718C9">
      <w:pPr>
        <w:pStyle w:val="ListParagraph"/>
      </w:pPr>
      <w:r>
        <w:t>(3)</w:t>
      </w:r>
      <w:r>
        <w:t xml:space="preserve"> </w:t>
      </w:r>
      <w:r>
        <w:rPr>
          <w:b/>
          <w:bCs/>
        </w:rPr>
        <w:t>Second Semester of Engl 798</w:t>
      </w:r>
      <w:r>
        <w:t xml:space="preserve">.  During the second semester of Engl 798, you continue to work with your advisor to complete your project.  When it is finished, you give copies to your advisor and your second committee person to read and offer revision suggestions.  At this </w:t>
      </w:r>
      <w:proofErr w:type="gramStart"/>
      <w:r>
        <w:t>time</w:t>
      </w:r>
      <w:proofErr w:type="gramEnd"/>
      <w:r>
        <w:t xml:space="preserve"> you also schedule a defense date where you will present your finalized project.  The defense may be closed, attended only by your committee, or open, where you invite other people.  After the defense, your committee members complete th</w:t>
      </w:r>
      <w:r>
        <w:t xml:space="preserve">e </w:t>
      </w:r>
      <w:r>
        <w:rPr>
          <w:i/>
          <w:iCs/>
        </w:rPr>
        <w:t>Portfolio</w:t>
      </w:r>
      <w:r>
        <w:t xml:space="preserve"> </w:t>
      </w:r>
      <w:r>
        <w:rPr>
          <w:i/>
          <w:iCs/>
        </w:rPr>
        <w:t>Assessment</w:t>
      </w:r>
      <w:r>
        <w:t xml:space="preserve"> form and return it to the Graduate Program Director. You give a copy of your portfolio project to the Graduate Program Director.</w:t>
      </w:r>
    </w:p>
    <w:p w14:paraId="72F9A78B" w14:textId="77777777" w:rsidR="00032369" w:rsidRDefault="00032369" w:rsidP="00A718C9">
      <w:pPr>
        <w:pStyle w:val="ListParagraph"/>
      </w:pPr>
    </w:p>
    <w:p w14:paraId="6E9D7CA0" w14:textId="77777777" w:rsidR="00032369" w:rsidRDefault="00032369" w:rsidP="00A718C9">
      <w:pPr>
        <w:pStyle w:val="ListParagraph"/>
      </w:pPr>
      <w:r>
        <w:t xml:space="preserve">Please see the </w:t>
      </w:r>
      <w:r>
        <w:rPr>
          <w:i/>
          <w:iCs/>
        </w:rPr>
        <w:t>Portfolio Students Due Date Worksheet</w:t>
      </w:r>
      <w:r>
        <w:t xml:space="preserve"> on our website for specific due dates.</w:t>
      </w:r>
    </w:p>
    <w:p w14:paraId="1310C1B8" w14:textId="46ED29F7" w:rsidR="00032369" w:rsidRDefault="00032369" w:rsidP="00A718C9"/>
    <w:sectPr w:rsidR="00032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77A"/>
    <w:rsid w:val="00032369"/>
    <w:rsid w:val="009D577A"/>
    <w:rsid w:val="00A71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F8793"/>
  <w15:chartTrackingRefBased/>
  <w15:docId w15:val="{87C23AAE-3A52-4D4B-98E0-4EFA2EBE3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A718C9"/>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A718C9"/>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A718C9"/>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8C9"/>
    <w:rPr>
      <w:rFonts w:asciiTheme="majorHAnsi" w:eastAsiaTheme="majorEastAsia" w:hAnsiTheme="majorHAnsi" w:cstheme="majorBidi"/>
      <w:color w:val="0F4761" w:themeColor="accent1" w:themeShade="BF"/>
      <w:sz w:val="32"/>
      <w:szCs w:val="32"/>
    </w:rPr>
  </w:style>
  <w:style w:type="paragraph" w:styleId="ListParagraph">
    <w:name w:val="List Paragraph"/>
    <w:basedOn w:val="Normal"/>
    <w:uiPriority w:val="34"/>
    <w:qFormat/>
    <w:rsid w:val="00A718C9"/>
    <w:pPr>
      <w:ind w:left="720"/>
      <w:contextualSpacing/>
    </w:pPr>
  </w:style>
  <w:style w:type="character" w:customStyle="1" w:styleId="Heading2Char">
    <w:name w:val="Heading 2 Char"/>
    <w:basedOn w:val="DefaultParagraphFont"/>
    <w:link w:val="Heading2"/>
    <w:uiPriority w:val="9"/>
    <w:rsid w:val="00A718C9"/>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A718C9"/>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Agenda for Reconsideration of Non-thesis Option – Grad Fac Meeting, April 18, 2018</vt:lpstr>
    </vt:vector>
  </TitlesOfParts>
  <Company>Microsoft</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Reconsideration of Non-thesis Option – Grad Fac Meeting, April 18, 2018</dc:title>
  <dc:subject/>
  <dc:creator>lucille</dc:creator>
  <cp:keywords/>
  <dc:description/>
  <cp:lastModifiedBy>Satwik Nijampudi</cp:lastModifiedBy>
  <cp:revision>2</cp:revision>
  <cp:lastPrinted>2018-03-17T21:37:00Z</cp:lastPrinted>
  <dcterms:created xsi:type="dcterms:W3CDTF">2026-08-13T16:04:00Z</dcterms:created>
  <dcterms:modified xsi:type="dcterms:W3CDTF">2026-08-13T16:04:00Z</dcterms:modified>
</cp:coreProperties>
</file>